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EA" w:rsidRDefault="000163EA"/>
    <w:p w:rsidR="00CE5504" w:rsidRDefault="003F39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E804CA" w:rsidRPr="00EA6221" w:rsidRDefault="00E804CA" w:rsidP="00E804CA">
      <w:pPr>
        <w:jc w:val="center"/>
        <w:rPr>
          <w:rFonts w:ascii="Arial" w:hAnsi="Arial" w:cs="Arial"/>
          <w:b/>
        </w:rPr>
      </w:pPr>
      <w:r w:rsidRPr="00EA6221">
        <w:rPr>
          <w:rFonts w:ascii="Arial" w:hAnsi="Arial" w:cs="Arial"/>
          <w:b/>
        </w:rPr>
        <w:t xml:space="preserve">PORTARIA Nº. </w:t>
      </w:r>
      <w:r w:rsidR="000A2717">
        <w:rPr>
          <w:rFonts w:ascii="Arial" w:hAnsi="Arial" w:cs="Arial"/>
          <w:b/>
        </w:rPr>
        <w:t>26</w:t>
      </w:r>
      <w:r w:rsidR="00EB5761">
        <w:rPr>
          <w:rFonts w:ascii="Arial" w:hAnsi="Arial" w:cs="Arial"/>
          <w:b/>
        </w:rPr>
        <w:t>5</w:t>
      </w:r>
      <w:r w:rsidR="00502814">
        <w:rPr>
          <w:rFonts w:ascii="Arial" w:hAnsi="Arial" w:cs="Arial"/>
          <w:b/>
        </w:rPr>
        <w:t>/2024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277742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 xml:space="preserve">                           O </w:t>
      </w:r>
      <w:r w:rsidRPr="00EA6221">
        <w:rPr>
          <w:rFonts w:ascii="Arial" w:hAnsi="Arial" w:cs="Arial"/>
          <w:b/>
        </w:rPr>
        <w:t xml:space="preserve">PREFEITO DO MUNICÍPIO DO CONDADO, Estado de Pernambuco, </w:t>
      </w:r>
      <w:r w:rsidRPr="00EA6221">
        <w:rPr>
          <w:rFonts w:ascii="Arial" w:hAnsi="Arial" w:cs="Arial"/>
        </w:rPr>
        <w:t xml:space="preserve">no uso de suas atribuições legais, com arrimo no art. 37, II, da Constituição Federal, consubstanciado nos art. 44, XII, 52, II e 121, II “a”, da Lei Orgânica Municipal; </w:t>
      </w:r>
    </w:p>
    <w:p w:rsidR="00E804CA" w:rsidRPr="00EA6221" w:rsidRDefault="00277742" w:rsidP="00277742">
      <w:pPr>
        <w:jc w:val="both"/>
        <w:rPr>
          <w:rFonts w:ascii="Arial" w:hAnsi="Arial" w:cs="Arial"/>
        </w:rPr>
      </w:pPr>
      <w:r w:rsidRPr="00277742">
        <w:rPr>
          <w:rFonts w:ascii="Arial" w:hAnsi="Arial" w:cs="Arial"/>
          <w:b/>
        </w:rPr>
        <w:t>CONSIDERANDO</w:t>
      </w:r>
      <w:r w:rsidR="00E804CA" w:rsidRPr="00EA6221">
        <w:rPr>
          <w:rFonts w:ascii="Arial" w:hAnsi="Arial" w:cs="Arial"/>
        </w:rPr>
        <w:t xml:space="preserve"> o resultado do concurso público realizad</w:t>
      </w:r>
      <w:r w:rsidR="009C15B6">
        <w:rPr>
          <w:rFonts w:ascii="Arial" w:hAnsi="Arial" w:cs="Arial"/>
        </w:rPr>
        <w:t xml:space="preserve">o no dia </w:t>
      </w:r>
      <w:r w:rsidR="00502814">
        <w:rPr>
          <w:rFonts w:ascii="Arial" w:hAnsi="Arial" w:cs="Arial"/>
        </w:rPr>
        <w:t>03</w:t>
      </w:r>
      <w:r w:rsidR="009C15B6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dezemb</w:t>
      </w:r>
      <w:r w:rsidR="009C15B6">
        <w:rPr>
          <w:rFonts w:ascii="Arial" w:hAnsi="Arial" w:cs="Arial"/>
        </w:rPr>
        <w:t>ro</w:t>
      </w:r>
      <w:r w:rsidR="00E804CA" w:rsidRPr="00EA6221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2023</w:t>
      </w:r>
      <w:r w:rsidR="00E804CA" w:rsidRPr="00EA6221">
        <w:rPr>
          <w:rFonts w:ascii="Arial" w:hAnsi="Arial" w:cs="Arial"/>
        </w:rPr>
        <w:t>, ho</w:t>
      </w:r>
      <w:r w:rsidR="00872FE1">
        <w:rPr>
          <w:rFonts w:ascii="Arial" w:hAnsi="Arial" w:cs="Arial"/>
        </w:rPr>
        <w:t xml:space="preserve">mologado através do </w:t>
      </w:r>
      <w:r w:rsidR="009C15B6" w:rsidRPr="009C15B6">
        <w:rPr>
          <w:rFonts w:ascii="Arial" w:hAnsi="Arial" w:cs="Arial"/>
        </w:rPr>
        <w:t xml:space="preserve">Decreto n° </w:t>
      </w:r>
      <w:r w:rsidR="00872FE1" w:rsidRPr="009C15B6">
        <w:rPr>
          <w:rFonts w:ascii="Arial" w:hAnsi="Arial" w:cs="Arial"/>
        </w:rPr>
        <w:t>0</w:t>
      </w:r>
      <w:r w:rsidR="00502814">
        <w:rPr>
          <w:rFonts w:ascii="Arial" w:hAnsi="Arial" w:cs="Arial"/>
        </w:rPr>
        <w:t>32</w:t>
      </w:r>
      <w:r w:rsidR="00907C10">
        <w:rPr>
          <w:rFonts w:ascii="Arial" w:hAnsi="Arial" w:cs="Arial"/>
        </w:rPr>
        <w:t>,</w:t>
      </w:r>
      <w:r w:rsidR="00872FE1">
        <w:rPr>
          <w:rFonts w:ascii="Arial" w:hAnsi="Arial" w:cs="Arial"/>
        </w:rPr>
        <w:t xml:space="preserve"> </w:t>
      </w:r>
      <w:r w:rsidR="00E804CA">
        <w:rPr>
          <w:rFonts w:ascii="Arial" w:hAnsi="Arial" w:cs="Arial"/>
        </w:rPr>
        <w:t>de</w:t>
      </w:r>
      <w:r w:rsidR="009C15B6">
        <w:rPr>
          <w:rFonts w:ascii="Arial" w:hAnsi="Arial" w:cs="Arial"/>
        </w:rPr>
        <w:t xml:space="preserve"> 14 de ju</w:t>
      </w:r>
      <w:r w:rsidR="00502814">
        <w:rPr>
          <w:rFonts w:ascii="Arial" w:hAnsi="Arial" w:cs="Arial"/>
        </w:rPr>
        <w:t>n</w:t>
      </w:r>
      <w:r w:rsidR="009C15B6">
        <w:rPr>
          <w:rFonts w:ascii="Arial" w:hAnsi="Arial" w:cs="Arial"/>
        </w:rPr>
        <w:t xml:space="preserve">ho de </w:t>
      </w:r>
      <w:r w:rsidR="00E804CA">
        <w:rPr>
          <w:rFonts w:ascii="Arial" w:hAnsi="Arial" w:cs="Arial"/>
        </w:rPr>
        <w:t>20</w:t>
      </w:r>
      <w:r w:rsidR="00502814">
        <w:rPr>
          <w:rFonts w:ascii="Arial" w:hAnsi="Arial" w:cs="Arial"/>
        </w:rPr>
        <w:t>24</w:t>
      </w:r>
      <w:r w:rsidR="00872FE1">
        <w:rPr>
          <w:rFonts w:ascii="Arial" w:hAnsi="Arial" w:cs="Arial"/>
        </w:rPr>
        <w:t xml:space="preserve">, </w:t>
      </w:r>
      <w:r w:rsidR="00E804CA" w:rsidRPr="00EA6221">
        <w:rPr>
          <w:rFonts w:ascii="Arial" w:hAnsi="Arial" w:cs="Arial"/>
        </w:rPr>
        <w:t xml:space="preserve">observada rigorosamente a ordem de classificação, </w:t>
      </w:r>
    </w:p>
    <w:p w:rsidR="00E804CA" w:rsidRPr="00EA6221" w:rsidRDefault="00E804CA" w:rsidP="00E804CA">
      <w:pPr>
        <w:jc w:val="both"/>
        <w:rPr>
          <w:rFonts w:ascii="Arial" w:hAnsi="Arial" w:cs="Arial"/>
        </w:rPr>
      </w:pPr>
    </w:p>
    <w:p w:rsidR="00E804CA" w:rsidRPr="00EA6221" w:rsidRDefault="00E804CA" w:rsidP="00E804CA">
      <w:pPr>
        <w:jc w:val="both"/>
        <w:rPr>
          <w:rFonts w:ascii="Arial" w:hAnsi="Arial" w:cs="Arial"/>
        </w:rPr>
      </w:pPr>
      <w:r w:rsidRPr="00EA6221">
        <w:rPr>
          <w:rFonts w:ascii="Arial" w:hAnsi="Arial" w:cs="Arial"/>
        </w:rPr>
        <w:tab/>
      </w:r>
      <w:r w:rsidRPr="00EA6221">
        <w:rPr>
          <w:rFonts w:ascii="Arial" w:hAnsi="Arial" w:cs="Arial"/>
        </w:rPr>
        <w:tab/>
        <w:t xml:space="preserve">    </w:t>
      </w:r>
      <w:r w:rsidRPr="00EA6221">
        <w:rPr>
          <w:rFonts w:ascii="Arial" w:hAnsi="Arial" w:cs="Arial"/>
          <w:b/>
        </w:rPr>
        <w:t>RESOLVE</w:t>
      </w:r>
      <w:r w:rsidRPr="00EA6221">
        <w:rPr>
          <w:rFonts w:ascii="Arial" w:hAnsi="Arial" w:cs="Arial"/>
        </w:rPr>
        <w:t>:</w:t>
      </w:r>
    </w:p>
    <w:p w:rsidR="00E804CA" w:rsidRPr="00EA6221" w:rsidRDefault="00E804CA" w:rsidP="00E804CA">
      <w:pPr>
        <w:jc w:val="both"/>
        <w:rPr>
          <w:rFonts w:ascii="Arial" w:hAnsi="Arial" w:cs="Arial"/>
          <w:b/>
        </w:rPr>
      </w:pPr>
    </w:p>
    <w:p w:rsidR="00283954" w:rsidRDefault="00E804CA" w:rsidP="00C6468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A6221">
        <w:rPr>
          <w:rFonts w:ascii="Arial" w:hAnsi="Arial" w:cs="Arial"/>
          <w:b/>
        </w:rPr>
        <w:tab/>
      </w:r>
      <w:r w:rsidRPr="00EA6221">
        <w:rPr>
          <w:rFonts w:ascii="Arial" w:hAnsi="Arial" w:cs="Arial"/>
          <w:b/>
        </w:rPr>
        <w:tab/>
      </w:r>
      <w:r w:rsidRPr="00026146">
        <w:rPr>
          <w:rFonts w:ascii="Arial" w:hAnsi="Arial" w:cs="Arial"/>
          <w:b/>
        </w:rPr>
        <w:t xml:space="preserve">NOMEAR </w:t>
      </w:r>
      <w:r w:rsidR="00FF0C60">
        <w:rPr>
          <w:rFonts w:ascii="Arial" w:hAnsi="Arial" w:cs="Arial"/>
          <w:b/>
        </w:rPr>
        <w:t>o</w:t>
      </w:r>
      <w:r w:rsidR="00EB5761">
        <w:rPr>
          <w:rFonts w:ascii="Arial" w:hAnsi="Arial" w:cs="Arial"/>
          <w:b/>
        </w:rPr>
        <w:t>s</w:t>
      </w:r>
      <w:r w:rsidR="00907C10">
        <w:rPr>
          <w:rFonts w:ascii="Arial" w:hAnsi="Arial" w:cs="Arial"/>
          <w:b/>
        </w:rPr>
        <w:t xml:space="preserve"> senhor</w:t>
      </w:r>
      <w:r w:rsidR="00EB5761">
        <w:rPr>
          <w:rFonts w:ascii="Arial" w:hAnsi="Arial" w:cs="Arial"/>
          <w:b/>
        </w:rPr>
        <w:t>es</w:t>
      </w:r>
      <w:r w:rsidR="0032562B" w:rsidRPr="00026146">
        <w:rPr>
          <w:rFonts w:ascii="Arial" w:hAnsi="Arial" w:cs="Arial"/>
          <w:b/>
        </w:rPr>
        <w:t xml:space="preserve"> </w:t>
      </w:r>
      <w:r w:rsidR="00EB5761">
        <w:rPr>
          <w:rFonts w:ascii="Arial" w:hAnsi="Arial" w:cs="Arial"/>
          <w:b/>
        </w:rPr>
        <w:t>RAPHAEL GONZEGA DA SILVA</w:t>
      </w:r>
      <w:r w:rsidR="000A2717">
        <w:rPr>
          <w:rFonts w:ascii="Arial" w:hAnsi="Arial" w:cs="Arial"/>
          <w:b/>
        </w:rPr>
        <w:t>,</w:t>
      </w:r>
      <w:r w:rsidR="0032562B" w:rsidRPr="00026146">
        <w:rPr>
          <w:rFonts w:ascii="Arial" w:hAnsi="Arial" w:cs="Arial"/>
          <w:b/>
        </w:rPr>
        <w:t xml:space="preserve"> - CPF: </w:t>
      </w:r>
      <w:r w:rsidR="00907C10">
        <w:rPr>
          <w:rFonts w:ascii="Arial" w:hAnsi="Arial" w:cs="Arial"/>
          <w:b/>
        </w:rPr>
        <w:t>***</w:t>
      </w:r>
      <w:r w:rsidR="00EB5761">
        <w:rPr>
          <w:rFonts w:ascii="Arial" w:hAnsi="Arial" w:cs="Arial"/>
          <w:b/>
        </w:rPr>
        <w:t>556734</w:t>
      </w:r>
      <w:r w:rsidR="00907C10">
        <w:rPr>
          <w:rFonts w:ascii="Arial" w:hAnsi="Arial" w:cs="Arial"/>
          <w:b/>
        </w:rPr>
        <w:t>-**</w:t>
      </w:r>
      <w:r w:rsidR="00EB5761">
        <w:rPr>
          <w:rFonts w:ascii="Arial" w:hAnsi="Arial" w:cs="Arial"/>
          <w:b/>
        </w:rPr>
        <w:t>; JEZIEL ALVES DA SILVA</w:t>
      </w:r>
      <w:r w:rsidR="00EB5761">
        <w:rPr>
          <w:rFonts w:ascii="Arial" w:hAnsi="Arial" w:cs="Arial"/>
          <w:b/>
        </w:rPr>
        <w:t>,</w:t>
      </w:r>
      <w:r w:rsidR="00EB5761" w:rsidRPr="00026146">
        <w:rPr>
          <w:rFonts w:ascii="Arial" w:hAnsi="Arial" w:cs="Arial"/>
          <w:b/>
        </w:rPr>
        <w:t xml:space="preserve"> - CPF: </w:t>
      </w:r>
      <w:r w:rsidR="00EB5761">
        <w:rPr>
          <w:rFonts w:ascii="Arial" w:hAnsi="Arial" w:cs="Arial"/>
          <w:b/>
        </w:rPr>
        <w:t>***</w:t>
      </w:r>
      <w:r w:rsidR="00EB5761">
        <w:rPr>
          <w:rFonts w:ascii="Arial" w:hAnsi="Arial" w:cs="Arial"/>
          <w:b/>
        </w:rPr>
        <w:t>544674</w:t>
      </w:r>
      <w:r w:rsidR="00EB5761">
        <w:rPr>
          <w:rFonts w:ascii="Arial" w:hAnsi="Arial" w:cs="Arial"/>
          <w:b/>
        </w:rPr>
        <w:t>-**;</w:t>
      </w:r>
      <w:r w:rsidR="00EB5761">
        <w:rPr>
          <w:rFonts w:ascii="Arial" w:hAnsi="Arial" w:cs="Arial"/>
          <w:b/>
        </w:rPr>
        <w:t xml:space="preserve"> KAUÃ FELIPE SANTIAGO</w:t>
      </w:r>
      <w:r w:rsidR="00EB5761">
        <w:rPr>
          <w:rFonts w:ascii="Arial" w:hAnsi="Arial" w:cs="Arial"/>
          <w:b/>
        </w:rPr>
        <w:t>,</w:t>
      </w:r>
      <w:r w:rsidR="00EB5761" w:rsidRPr="00026146">
        <w:rPr>
          <w:rFonts w:ascii="Arial" w:hAnsi="Arial" w:cs="Arial"/>
          <w:b/>
        </w:rPr>
        <w:t xml:space="preserve"> - CPF: </w:t>
      </w:r>
      <w:r w:rsidR="00EB5761">
        <w:rPr>
          <w:rFonts w:ascii="Arial" w:hAnsi="Arial" w:cs="Arial"/>
          <w:b/>
        </w:rPr>
        <w:t>***</w:t>
      </w:r>
      <w:r w:rsidR="00EB5761">
        <w:rPr>
          <w:rFonts w:ascii="Arial" w:hAnsi="Arial" w:cs="Arial"/>
          <w:b/>
        </w:rPr>
        <w:t>425214</w:t>
      </w:r>
      <w:r w:rsidR="00EB5761">
        <w:rPr>
          <w:rFonts w:ascii="Arial" w:hAnsi="Arial" w:cs="Arial"/>
          <w:b/>
        </w:rPr>
        <w:t>-**;</w:t>
      </w:r>
      <w:r w:rsidR="00EB5761">
        <w:rPr>
          <w:rFonts w:ascii="Arial" w:hAnsi="Arial" w:cs="Arial"/>
          <w:b/>
        </w:rPr>
        <w:t xml:space="preserve"> EZEQUIAS ZEFERINO SILVA</w:t>
      </w:r>
      <w:r w:rsidR="00EB5761">
        <w:rPr>
          <w:rFonts w:ascii="Arial" w:hAnsi="Arial" w:cs="Arial"/>
          <w:b/>
        </w:rPr>
        <w:t>,</w:t>
      </w:r>
      <w:r w:rsidR="00EB5761" w:rsidRPr="00026146">
        <w:rPr>
          <w:rFonts w:ascii="Arial" w:hAnsi="Arial" w:cs="Arial"/>
          <w:b/>
        </w:rPr>
        <w:t xml:space="preserve"> - CPF: </w:t>
      </w:r>
      <w:r w:rsidR="00EB5761">
        <w:rPr>
          <w:rFonts w:ascii="Arial" w:hAnsi="Arial" w:cs="Arial"/>
          <w:b/>
        </w:rPr>
        <w:t>***</w:t>
      </w:r>
      <w:r w:rsidR="00EB5761">
        <w:rPr>
          <w:rFonts w:ascii="Arial" w:hAnsi="Arial" w:cs="Arial"/>
          <w:b/>
        </w:rPr>
        <w:t>272464</w:t>
      </w:r>
      <w:r w:rsidR="00EB5761">
        <w:rPr>
          <w:rFonts w:ascii="Arial" w:hAnsi="Arial" w:cs="Arial"/>
          <w:b/>
        </w:rPr>
        <w:t>-**;</w:t>
      </w:r>
      <w:r w:rsidR="00EB5761">
        <w:rPr>
          <w:rFonts w:ascii="Arial" w:hAnsi="Arial" w:cs="Arial"/>
          <w:b/>
        </w:rPr>
        <w:t xml:space="preserve"> JOSÉ ELTON PEDRO DA SILVA</w:t>
      </w:r>
      <w:r w:rsidR="00EB5761">
        <w:rPr>
          <w:rFonts w:ascii="Arial" w:hAnsi="Arial" w:cs="Arial"/>
          <w:b/>
        </w:rPr>
        <w:t>,</w:t>
      </w:r>
      <w:r w:rsidR="00EB5761" w:rsidRPr="00026146">
        <w:rPr>
          <w:rFonts w:ascii="Arial" w:hAnsi="Arial" w:cs="Arial"/>
          <w:b/>
        </w:rPr>
        <w:t xml:space="preserve"> - CPF: </w:t>
      </w:r>
      <w:r w:rsidR="00EB5761">
        <w:rPr>
          <w:rFonts w:ascii="Arial" w:hAnsi="Arial" w:cs="Arial"/>
          <w:b/>
        </w:rPr>
        <w:t>***</w:t>
      </w:r>
      <w:r w:rsidR="00EB5761">
        <w:rPr>
          <w:rFonts w:ascii="Arial" w:hAnsi="Arial" w:cs="Arial"/>
          <w:b/>
        </w:rPr>
        <w:t>766284</w:t>
      </w:r>
      <w:r w:rsidR="00EB5761">
        <w:rPr>
          <w:rFonts w:ascii="Arial" w:hAnsi="Arial" w:cs="Arial"/>
          <w:b/>
        </w:rPr>
        <w:t>-**;</w:t>
      </w:r>
      <w:r w:rsidR="00EB5761">
        <w:rPr>
          <w:rFonts w:ascii="Arial" w:hAnsi="Arial" w:cs="Arial"/>
          <w:b/>
        </w:rPr>
        <w:t xml:space="preserve"> IZAAC NEWTON BENÍCIO DIAS DE SOUZA</w:t>
      </w:r>
      <w:r w:rsidR="00EB5761">
        <w:rPr>
          <w:rFonts w:ascii="Arial" w:hAnsi="Arial" w:cs="Arial"/>
          <w:b/>
        </w:rPr>
        <w:t>,</w:t>
      </w:r>
      <w:r w:rsidR="00EB5761" w:rsidRPr="00026146">
        <w:rPr>
          <w:rFonts w:ascii="Arial" w:hAnsi="Arial" w:cs="Arial"/>
          <w:b/>
        </w:rPr>
        <w:t xml:space="preserve"> - CPF: </w:t>
      </w:r>
      <w:r w:rsidR="00EB5761">
        <w:rPr>
          <w:rFonts w:ascii="Arial" w:hAnsi="Arial" w:cs="Arial"/>
          <w:b/>
        </w:rPr>
        <w:t>***</w:t>
      </w:r>
      <w:r w:rsidR="00EB5761">
        <w:rPr>
          <w:rFonts w:ascii="Arial" w:hAnsi="Arial" w:cs="Arial"/>
          <w:b/>
        </w:rPr>
        <w:t>739984</w:t>
      </w:r>
      <w:r w:rsidR="00EB5761">
        <w:rPr>
          <w:rFonts w:ascii="Arial" w:hAnsi="Arial" w:cs="Arial"/>
          <w:b/>
        </w:rPr>
        <w:t>-**</w:t>
      </w:r>
      <w:r w:rsidR="00907C10">
        <w:rPr>
          <w:rFonts w:ascii="Arial" w:hAnsi="Arial" w:cs="Arial"/>
          <w:b/>
        </w:rPr>
        <w:t>,</w:t>
      </w:r>
      <w:r w:rsidR="00A81BF9" w:rsidRPr="00026146">
        <w:rPr>
          <w:rFonts w:ascii="Arial" w:hAnsi="Arial" w:cs="Arial"/>
        </w:rPr>
        <w:t xml:space="preserve"> para exercer</w:t>
      </w:r>
      <w:r w:rsidR="00C64685">
        <w:rPr>
          <w:rFonts w:ascii="Arial" w:hAnsi="Arial" w:cs="Arial"/>
        </w:rPr>
        <w:t>em</w:t>
      </w:r>
      <w:r w:rsidR="00A81BF9" w:rsidRPr="00026146">
        <w:rPr>
          <w:rFonts w:ascii="Arial" w:hAnsi="Arial" w:cs="Arial"/>
        </w:rPr>
        <w:t xml:space="preserve"> o Cargo de Provimento Efetivo de </w:t>
      </w:r>
      <w:r w:rsidR="00EB5761">
        <w:rPr>
          <w:rFonts w:ascii="Arial" w:hAnsi="Arial" w:cs="Arial"/>
          <w:b/>
        </w:rPr>
        <w:t>GARI</w:t>
      </w:r>
      <w:r w:rsidR="00A81BF9" w:rsidRPr="00026146">
        <w:rPr>
          <w:rFonts w:ascii="Arial" w:hAnsi="Arial" w:cs="Arial"/>
        </w:rPr>
        <w:t>, criado pela Lei nº</w:t>
      </w:r>
      <w:r w:rsidRPr="00026146">
        <w:rPr>
          <w:rFonts w:ascii="Arial" w:hAnsi="Arial" w:cs="Arial"/>
        </w:rPr>
        <w:t xml:space="preserve">. </w:t>
      </w:r>
      <w:r w:rsidR="00277742" w:rsidRPr="00026146">
        <w:rPr>
          <w:rFonts w:ascii="Arial" w:hAnsi="Arial" w:cs="Arial"/>
        </w:rPr>
        <w:t>920/2011</w:t>
      </w:r>
      <w:r w:rsidRPr="00026146">
        <w:rPr>
          <w:rFonts w:ascii="Arial" w:hAnsi="Arial" w:cs="Arial"/>
        </w:rPr>
        <w:t xml:space="preserve"> e atualmente vago</w:t>
      </w:r>
      <w:r w:rsidR="009C15B6" w:rsidRPr="00026146">
        <w:rPr>
          <w:rFonts w:ascii="Arial" w:hAnsi="Arial" w:cs="Arial"/>
        </w:rPr>
        <w:t>s</w:t>
      </w:r>
      <w:r w:rsidRPr="00026146">
        <w:rPr>
          <w:rFonts w:ascii="Arial" w:hAnsi="Arial" w:cs="Arial"/>
        </w:rPr>
        <w:t>. A presente portaria entra em vigor na data de sua publicação e revoga as disposições em contrário.</w:t>
      </w:r>
      <w:bookmarkStart w:id="0" w:name="_GoBack"/>
      <w:bookmarkEnd w:id="0"/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Registre-se.</w:t>
      </w: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Publique-se.</w:t>
      </w:r>
    </w:p>
    <w:p w:rsidR="00E804CA" w:rsidRDefault="00E804CA" w:rsidP="00E80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Cumpra-se.</w:t>
      </w:r>
    </w:p>
    <w:p w:rsidR="00283954" w:rsidRPr="00296AF9" w:rsidRDefault="00283954" w:rsidP="00E804CA">
      <w:pPr>
        <w:jc w:val="both"/>
        <w:rPr>
          <w:rFonts w:ascii="Arial" w:hAnsi="Arial" w:cs="Arial"/>
        </w:rPr>
      </w:pPr>
    </w:p>
    <w:p w:rsidR="00E804CA" w:rsidRDefault="00E804CA" w:rsidP="009C15B6">
      <w:pPr>
        <w:jc w:val="center"/>
        <w:rPr>
          <w:rFonts w:ascii="Arial" w:hAnsi="Arial" w:cs="Arial"/>
        </w:rPr>
      </w:pPr>
      <w:r w:rsidRPr="00296AF9">
        <w:rPr>
          <w:rFonts w:ascii="Arial" w:hAnsi="Arial" w:cs="Arial"/>
        </w:rPr>
        <w:t xml:space="preserve">Gabinete do Prefeito Municipal do Condado, em </w:t>
      </w:r>
      <w:r w:rsidR="00907C10">
        <w:rPr>
          <w:rFonts w:ascii="Arial" w:hAnsi="Arial" w:cs="Arial"/>
        </w:rPr>
        <w:t>27</w:t>
      </w:r>
      <w:r w:rsidRPr="00296AF9">
        <w:rPr>
          <w:rFonts w:ascii="Arial" w:hAnsi="Arial" w:cs="Arial"/>
        </w:rPr>
        <w:t xml:space="preserve"> de </w:t>
      </w:r>
      <w:r w:rsidR="00502814">
        <w:rPr>
          <w:rFonts w:ascii="Arial" w:hAnsi="Arial" w:cs="Arial"/>
        </w:rPr>
        <w:t>ju</w:t>
      </w:r>
      <w:r w:rsidR="00907C10">
        <w:rPr>
          <w:rFonts w:ascii="Arial" w:hAnsi="Arial" w:cs="Arial"/>
        </w:rPr>
        <w:t>n</w:t>
      </w:r>
      <w:r w:rsidR="00502814">
        <w:rPr>
          <w:rFonts w:ascii="Arial" w:hAnsi="Arial" w:cs="Arial"/>
        </w:rPr>
        <w:t>ho</w:t>
      </w:r>
      <w:r w:rsidRPr="00296AF9">
        <w:rPr>
          <w:rFonts w:ascii="Arial" w:hAnsi="Arial" w:cs="Arial"/>
        </w:rPr>
        <w:t xml:space="preserve"> de 20</w:t>
      </w:r>
      <w:r w:rsidR="00502814">
        <w:rPr>
          <w:rFonts w:ascii="Arial" w:hAnsi="Arial" w:cs="Arial"/>
        </w:rPr>
        <w:t>24</w:t>
      </w:r>
      <w:r w:rsidRPr="00296AF9">
        <w:rPr>
          <w:rFonts w:ascii="Arial" w:hAnsi="Arial" w:cs="Arial"/>
        </w:rPr>
        <w:t>.</w:t>
      </w:r>
    </w:p>
    <w:p w:rsidR="00E804CA" w:rsidRDefault="00E804CA" w:rsidP="00E804CA">
      <w:pPr>
        <w:jc w:val="both"/>
        <w:rPr>
          <w:rFonts w:ascii="Arial" w:hAnsi="Arial" w:cs="Arial"/>
        </w:rPr>
      </w:pPr>
    </w:p>
    <w:p w:rsidR="00907C10" w:rsidRDefault="00907C10" w:rsidP="00E804CA">
      <w:pPr>
        <w:jc w:val="both"/>
        <w:rPr>
          <w:rFonts w:ascii="Arial" w:hAnsi="Arial" w:cs="Arial"/>
        </w:rPr>
      </w:pPr>
    </w:p>
    <w:p w:rsidR="00283954" w:rsidRPr="00296AF9" w:rsidRDefault="00283954" w:rsidP="00E804CA">
      <w:pPr>
        <w:jc w:val="both"/>
        <w:rPr>
          <w:rFonts w:ascii="Arial" w:hAnsi="Arial" w:cs="Arial"/>
        </w:rPr>
      </w:pPr>
    </w:p>
    <w:p w:rsidR="00E804CA" w:rsidRPr="00277742" w:rsidRDefault="00277742" w:rsidP="009C15B6">
      <w:pPr>
        <w:spacing w:after="0"/>
        <w:jc w:val="center"/>
        <w:rPr>
          <w:rFonts w:ascii="Arial" w:hAnsi="Arial" w:cs="Arial"/>
          <w:b/>
        </w:rPr>
      </w:pPr>
      <w:r w:rsidRPr="00277742">
        <w:rPr>
          <w:rFonts w:ascii="Arial" w:hAnsi="Arial" w:cs="Arial"/>
          <w:b/>
        </w:rPr>
        <w:t>ANTONIO CASSIANO DA SILVA</w:t>
      </w:r>
    </w:p>
    <w:p w:rsidR="00277742" w:rsidRDefault="00277742" w:rsidP="009C15B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</w:p>
    <w:p w:rsidR="00CE5504" w:rsidRDefault="00CE5504" w:rsidP="00CE5504">
      <w:pPr>
        <w:jc w:val="both"/>
        <w:rPr>
          <w:sz w:val="24"/>
          <w:szCs w:val="24"/>
        </w:rPr>
      </w:pPr>
    </w:p>
    <w:sectPr w:rsidR="00CE5504" w:rsidSect="000163E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F0" w:rsidRDefault="00100EF0" w:rsidP="007B4D8F">
      <w:pPr>
        <w:spacing w:after="0" w:line="240" w:lineRule="auto"/>
      </w:pPr>
      <w:r>
        <w:separator/>
      </w:r>
    </w:p>
  </w:endnote>
  <w:endnote w:type="continuationSeparator" w:id="0">
    <w:p w:rsidR="00100EF0" w:rsidRDefault="00100EF0" w:rsidP="007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77367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748665</wp:posOffset>
              </wp:positionH>
              <wp:positionV relativeFrom="paragraph">
                <wp:posOffset>72390</wp:posOffset>
              </wp:positionV>
              <wp:extent cx="5486400" cy="4660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softHyphen/>
                            <w:t>Praça 11 de Novembro, 88, Centro - Condado / PE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CEP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55940-000 | CNPJ 10.150.068/0001-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00</w:t>
                          </w:r>
                          <w:proofErr w:type="gramEnd"/>
                        </w:p>
                        <w:p w:rsidR="00C006A6" w:rsidRPr="00B50D7B" w:rsidRDefault="00C006A6" w:rsidP="007B4D8F">
                          <w:pPr>
                            <w:jc w:val="right"/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Fone: (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81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)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3642 1031</w:t>
                          </w:r>
                          <w:proofErr w:type="gramStart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 xml:space="preserve">    </w:t>
                          </w:r>
                          <w:proofErr w:type="gramEnd"/>
                          <w:r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gabinete.</w:t>
                          </w:r>
                          <w:r w:rsidRPr="00B50D7B">
                            <w:rPr>
                              <w:rFonts w:ascii="Calibri" w:hAnsi="Calibri"/>
                              <w:color w:val="1F497D" w:themeColor="text2"/>
                              <w:sz w:val="16"/>
                              <w:szCs w:val="16"/>
                            </w:rPr>
                            <w:t>pmc.pe@gmail.com    comunicacao@condado.pe.gov.br     www.condado.pe.gov.br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95pt;margin-top:5.7pt;width:6in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" filled="f" stroked="f">
              <v:path arrowok="t"/>
              <v:textbox>
                <w:txbxContent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softHyphen/>
                      <w:t>Praça 11 de Novembro, 88, Centro - Condado / PE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| 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CEP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55940-000 | CNPJ 10.150.068/0001-00</w:t>
                    </w:r>
                  </w:p>
                  <w:p w:rsidR="00C006A6" w:rsidRPr="00B50D7B" w:rsidRDefault="00C006A6" w:rsidP="007B4D8F">
                    <w:pPr>
                      <w:jc w:val="right"/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Fone: (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81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)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3642 1031    gabinete.</w:t>
                    </w:r>
                    <w:r w:rsidRPr="00B50D7B">
                      <w:rPr>
                        <w:rFonts w:ascii="Calibri" w:hAnsi="Calibri"/>
                        <w:color w:val="1F497D" w:themeColor="text2"/>
                        <w:sz w:val="16"/>
                        <w:szCs w:val="16"/>
                      </w:rPr>
                      <w:t>pmc.pe@gmail.com    comunicacao@condado.pe.gov.br     www.condado.pe.gov.br</w:t>
                    </w:r>
                  </w:p>
                </w:txbxContent>
              </v:textbox>
            </v:shape>
          </w:pict>
        </mc:Fallback>
      </mc:AlternateContent>
    </w:r>
    <w:r w:rsidR="00C006A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-470535</wp:posOffset>
          </wp:positionV>
          <wp:extent cx="7823200" cy="1085850"/>
          <wp:effectExtent l="1905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F0" w:rsidRDefault="00100EF0" w:rsidP="007B4D8F">
      <w:pPr>
        <w:spacing w:after="0" w:line="240" w:lineRule="auto"/>
      </w:pPr>
      <w:r>
        <w:separator/>
      </w:r>
    </w:p>
  </w:footnote>
  <w:footnote w:type="continuationSeparator" w:id="0">
    <w:p w:rsidR="00100EF0" w:rsidRDefault="00100EF0" w:rsidP="007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A6" w:rsidRDefault="00C006A6">
    <w:pPr>
      <w:pStyle w:val="Cabealho"/>
    </w:pPr>
    <w:r w:rsidRPr="007B4D8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-506730</wp:posOffset>
          </wp:positionV>
          <wp:extent cx="7600950" cy="1190625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-0006.16-MARCA-DE_GESTAO-PAPELARI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031B">
      <w:t>Secretaria de Ações de Governo e Gestão</w:t>
    </w:r>
  </w:p>
  <w:p w:rsidR="0035031B" w:rsidRDefault="0035031B">
    <w:pPr>
      <w:pStyle w:val="Cabealho"/>
    </w:pPr>
    <w:proofErr w:type="gramStart"/>
    <w:r>
      <w:t>da</w:t>
    </w:r>
    <w:proofErr w:type="gramEnd"/>
    <w:r>
      <w:t xml:space="preserve"> Política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6F"/>
    <w:rsid w:val="000163EA"/>
    <w:rsid w:val="00026146"/>
    <w:rsid w:val="00037F8A"/>
    <w:rsid w:val="00051806"/>
    <w:rsid w:val="00076F01"/>
    <w:rsid w:val="000A2717"/>
    <w:rsid w:val="000C37DF"/>
    <w:rsid w:val="000D6700"/>
    <w:rsid w:val="00100EF0"/>
    <w:rsid w:val="001E7F7A"/>
    <w:rsid w:val="00277742"/>
    <w:rsid w:val="00283954"/>
    <w:rsid w:val="00292C7D"/>
    <w:rsid w:val="002A01B1"/>
    <w:rsid w:val="0032562B"/>
    <w:rsid w:val="0035031B"/>
    <w:rsid w:val="003F396F"/>
    <w:rsid w:val="004F2BE2"/>
    <w:rsid w:val="00502814"/>
    <w:rsid w:val="00560D2E"/>
    <w:rsid w:val="005A6EDB"/>
    <w:rsid w:val="0060399D"/>
    <w:rsid w:val="006047F8"/>
    <w:rsid w:val="006847B2"/>
    <w:rsid w:val="0074630C"/>
    <w:rsid w:val="007674E9"/>
    <w:rsid w:val="0077367B"/>
    <w:rsid w:val="007B4D8F"/>
    <w:rsid w:val="00830318"/>
    <w:rsid w:val="00872FE1"/>
    <w:rsid w:val="008B065D"/>
    <w:rsid w:val="00907C10"/>
    <w:rsid w:val="009B406F"/>
    <w:rsid w:val="009C15B6"/>
    <w:rsid w:val="009C2A08"/>
    <w:rsid w:val="00A55046"/>
    <w:rsid w:val="00A81BF9"/>
    <w:rsid w:val="00AA2CC5"/>
    <w:rsid w:val="00B3571D"/>
    <w:rsid w:val="00BE27B3"/>
    <w:rsid w:val="00C006A6"/>
    <w:rsid w:val="00C6180A"/>
    <w:rsid w:val="00C64685"/>
    <w:rsid w:val="00C93744"/>
    <w:rsid w:val="00CA67FE"/>
    <w:rsid w:val="00CB712C"/>
    <w:rsid w:val="00CC4585"/>
    <w:rsid w:val="00CE5504"/>
    <w:rsid w:val="00D34C63"/>
    <w:rsid w:val="00D56C56"/>
    <w:rsid w:val="00D85A22"/>
    <w:rsid w:val="00D9478D"/>
    <w:rsid w:val="00DB4987"/>
    <w:rsid w:val="00DB4C50"/>
    <w:rsid w:val="00DE59A6"/>
    <w:rsid w:val="00E079BE"/>
    <w:rsid w:val="00E50530"/>
    <w:rsid w:val="00E804CA"/>
    <w:rsid w:val="00E9663A"/>
    <w:rsid w:val="00EB5761"/>
    <w:rsid w:val="00ED76FE"/>
    <w:rsid w:val="00F95D97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D8F"/>
  </w:style>
  <w:style w:type="paragraph" w:styleId="Rodap">
    <w:name w:val="footer"/>
    <w:basedOn w:val="Normal"/>
    <w:link w:val="RodapChar"/>
    <w:uiPriority w:val="99"/>
    <w:unhideWhenUsed/>
    <w:rsid w:val="007B4D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D8F"/>
  </w:style>
  <w:style w:type="paragraph" w:styleId="PargrafodaLista">
    <w:name w:val="List Paragraph"/>
    <w:basedOn w:val="Normal"/>
    <w:uiPriority w:val="34"/>
    <w:qFormat/>
    <w:rsid w:val="007B4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E3A0-70B3-4178-BDD7-5823359A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Cliente</cp:lastModifiedBy>
  <cp:revision>3</cp:revision>
  <cp:lastPrinted>2017-04-04T14:52:00Z</cp:lastPrinted>
  <dcterms:created xsi:type="dcterms:W3CDTF">2024-06-27T13:38:00Z</dcterms:created>
  <dcterms:modified xsi:type="dcterms:W3CDTF">2024-06-27T13:44:00Z</dcterms:modified>
</cp:coreProperties>
</file>